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ሰንበት</w:t>
      </w:r>
      <w:r>
        <w:rPr>
          <w:b w:val="1"/>
          <w:bCs w:val="1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በጫካ</w:t>
      </w:r>
      <w:r>
        <w:rPr>
          <w:b w:val="1"/>
          <w:bCs w:val="1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ውስጥ</w:t>
      </w:r>
      <w:r>
        <w:rPr>
          <w:b w:val="1"/>
          <w:bCs w:val="1"/>
          <w:sz w:val="28"/>
          <w:szCs w:val="28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-1082674</wp:posOffset>
            </wp:positionH>
            <wp:positionV relativeFrom="page">
              <wp:posOffset>0</wp:posOffset>
            </wp:positionV>
            <wp:extent cx="2152649" cy="72719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2 at 11.35.59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49" cy="7271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hd w:val="clear" w:color="auto" w:fill="ffffff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መልካሙ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ሰንበት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በቅርቡ</w:t>
      </w:r>
      <w:r>
        <w:rPr>
          <w:b w:val="1"/>
          <w:bCs w:val="1"/>
          <w:rtl w:val="0"/>
        </w:rPr>
        <w:t xml:space="preserve"> </w:t>
      </w:r>
    </w:p>
    <w:p>
      <w:pPr>
        <w:pStyle w:val="Body"/>
        <w:shd w:val="clear" w:color="auto" w:fill="ffffff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ወደ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እኛ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ይመጣል።</w:t>
      </w:r>
    </w:p>
    <w:p>
      <w:pPr>
        <w:pStyle w:val="Body"/>
        <w:shd w:val="clear" w:color="auto" w:fill="ffffff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tl w:val="0"/>
          <w:lang w:val="pt-PT"/>
        </w:rPr>
        <w:t>[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ሽሙኤል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ባስ</w:t>
      </w:r>
      <w:r>
        <w:rPr>
          <w:rtl w:val="0"/>
          <w:lang w:val="pt-PT"/>
        </w:rPr>
        <w:t>]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ኤሊው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የሰንበት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አቀባበል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ጓደኞቹን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ጋበዘ፣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በጫካው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ያለው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ደስታ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ኤሊ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ለሰንበት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ከገበያ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በመግዛት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ጣፋጭ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ምግቦችን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በመስራት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እንደሚያዘጋጅ፣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ጓደኞቹ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ሰንበትን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አብረው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ለመቀበል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እንደሚጠባበቁት፣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ታዳጊዎቹም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ለሰንበት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ለበዓል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ቀን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ይጓጓሉ።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በአምልኮ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ሥርዓቶች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በዓላት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ይቀላቀላሉና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ይሳተፋሉ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እነርሱን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በድርጊቶች፣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በታሪኮች፣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በጣዕም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በሽታዎች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ይለማመዳሉ።</w:t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299084</wp:posOffset>
                </wp:positionH>
                <wp:positionV relativeFrom="line">
                  <wp:posOffset>199105</wp:posOffset>
                </wp:positionV>
                <wp:extent cx="2673907" cy="1464072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907" cy="1464072"/>
                        </a:xfrm>
                        <a:prstGeom prst="roundRect">
                          <a:avLst>
                            <a:gd name="adj" fmla="val 13012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hueOff val="-406799"/>
                                <a:lumOff val="30382"/>
                              </a:schemeClr>
                            </a:gs>
                            <a:gs pos="50000">
                              <a:srgbClr val="FFD58D"/>
                            </a:gs>
                            <a:gs pos="100000">
                              <a:schemeClr val="accent4">
                                <a:hueOff val="-362075"/>
                                <a:lumOff val="23565"/>
                              </a:schemeClr>
                            </a:gs>
                          </a:gsLst>
                          <a:lin ang="5400000" scaled="0"/>
                        </a:gradFill>
                        <a:ln w="9525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  <w:spacing w:after="0" w:line="36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ታዳጊዎች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በሰንበት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እና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በበዓል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ልምዶች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ላይ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መሳተፍ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ይወዳሉ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እና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በእነ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ር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ሱ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ውስጥ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በንቃት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ይሳተፋሉ፦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ዝግጅቶችን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ለመርዳት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እና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በበዓል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ድግስ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ውስጥ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በመስማት፣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በመዘመር፣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በመንካት፣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በመዳሰስ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እና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ልዩ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ምግቦችን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በመቅመስ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ከቤተሰብ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ጋር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ለመደሰት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ነው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።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sz w:val="20"/>
                                <w:szCs w:val="20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210.5pt;height:115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2811">
                <v:fill angle="0fd" focus="100%" colors="50.0% #FFD58D" color="#FFDB9B" opacity="100.0%" color2="#FFD078" o:opacity2="100.0%" type="gradientUnscaled"/>
                <v:stroke filltype="solid" color="#4472C4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  <w:spacing w:after="0" w:line="36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ታዳጊዎች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በሰንበት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እና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በበዓል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ልምዶች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ላይ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መሳተፍ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ይወዳሉ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እና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በእነ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ር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ሱ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ውስጥ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በንቃት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ይሳተፋሉ፦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ዝግጅቶችን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ለመርዳት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እና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በበዓል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ድግስ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ውስጥ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በመስማት፣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በመዘመር፣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በመንካት፣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በመዳሰስ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እና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ልዩ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ምግቦችን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በመቅመስ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ከቤተሰብ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ጋር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ለመደሰት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ነው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።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 w:eastAsia="Times New Roman"/>
                          <w:sz w:val="20"/>
                          <w:szCs w:val="20"/>
                          <w:rtl w:val="0"/>
                        </w:rPr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</w:p>
    <w:p>
      <w:pPr>
        <w:pStyle w:val="Body"/>
        <w:spacing w:line="360" w:lineRule="auto"/>
        <w:rPr>
          <w:rFonts w:ascii="Arial" w:cs="Arial" w:hAnsi="Arial" w:eastAsia="Arial"/>
          <w:lang w:val="he-IL" w:bidi="he-IL"/>
        </w:rPr>
      </w:pPr>
      <w:r>
        <w:rPr>
          <w:rFonts w:ascii="Arial" w:cs="Arial" w:hAnsi="Arial" w:eastAsia="Arial"/>
          <w:rtl w:val="1"/>
          <w:lang w:val="he-IL" w:bidi="he-IL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3316247</wp:posOffset>
                </wp:positionH>
                <wp:positionV relativeFrom="line">
                  <wp:posOffset>1386478</wp:posOffset>
                </wp:positionV>
                <wp:extent cx="1179989" cy="563484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989" cy="563484"/>
                        </a:xfrm>
                        <a:prstGeom prst="roundRect">
                          <a:avLst>
                            <a:gd name="adj" fmla="val 33808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  <w:spacing w:after="0" w:line="36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ለሰንበት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ቀላል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ምግብና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መጠጥ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እየሰጠሁ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ነው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92.9pt;height:44.4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7303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  <w:spacing w:after="0" w:line="36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2"/>
                          <w:szCs w:val="12"/>
                          <w:rtl w:val="0"/>
                          <w:lang w:val="en-US"/>
                        </w:rPr>
                        <w:t>ለሰንበት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2"/>
                          <w:szCs w:val="12"/>
                          <w:rtl w:val="0"/>
                          <w:lang w:val="en-US"/>
                        </w:rPr>
                        <w:t>ቀላል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2"/>
                          <w:szCs w:val="12"/>
                          <w:rtl w:val="0"/>
                          <w:lang w:val="en-US"/>
                        </w:rPr>
                        <w:t>ምግብና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2"/>
                          <w:szCs w:val="12"/>
                          <w:rtl w:val="0"/>
                          <w:lang w:val="en-US"/>
                        </w:rPr>
                        <w:t>መጠጥ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2"/>
                          <w:szCs w:val="12"/>
                          <w:rtl w:val="0"/>
                          <w:lang w:val="en-US"/>
                        </w:rPr>
                        <w:t>እየሰጠሁ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2"/>
                          <w:szCs w:val="12"/>
                          <w:rtl w:val="0"/>
                          <w:lang w:val="en-US"/>
                        </w:rPr>
                        <w:t>ነው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  <w:rtl w:val="0"/>
                          <w:lang w:val="en-US"/>
                        </w:rPr>
                        <w:t>!</w:t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  <w:r>
        <w:rPr>
          <w:rFonts w:ascii="Arial" w:cs="Arial" w:hAnsi="Arial" w:eastAsia="Arial"/>
          <w:rtl w:val="1"/>
          <w:lang w:val="he-IL" w:bidi="he-IL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1705887</wp:posOffset>
                </wp:positionH>
                <wp:positionV relativeFrom="line">
                  <wp:posOffset>1386478</wp:posOffset>
                </wp:positionV>
                <wp:extent cx="1179989" cy="563484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989" cy="563484"/>
                        </a:xfrm>
                        <a:prstGeom prst="roundRect">
                          <a:avLst>
                            <a:gd name="adj" fmla="val 33808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  <w:spacing w:after="0" w:line="36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እና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ም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ለሰንበት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የተለየ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መዝሙር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አለኝ፣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ከእኔ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ጋር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መዘመር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ይፈልጋሉን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8" style="visibility:visible;position:absolute;margin-left:0.0pt;margin-top:0.0pt;width:92.9pt;height:44.4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adj="7303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  <w:spacing w:after="0" w:line="36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2"/>
                          <w:szCs w:val="12"/>
                          <w:rtl w:val="0"/>
                          <w:lang w:val="en-US"/>
                        </w:rPr>
                        <w:t>እና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2"/>
                          <w:szCs w:val="12"/>
                          <w:rtl w:val="0"/>
                          <w:lang w:val="en-US"/>
                        </w:rPr>
                        <w:t>ም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2"/>
                          <w:szCs w:val="12"/>
                          <w:rtl w:val="0"/>
                          <w:lang w:val="en-US"/>
                        </w:rPr>
                        <w:t>ለሰንበት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2"/>
                          <w:szCs w:val="12"/>
                          <w:rtl w:val="0"/>
                          <w:lang w:val="en-US"/>
                        </w:rPr>
                        <w:t>የተለየ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2"/>
                          <w:szCs w:val="12"/>
                          <w:rtl w:val="0"/>
                          <w:lang w:val="en-US"/>
                        </w:rPr>
                        <w:t>መዝሙር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2"/>
                          <w:szCs w:val="12"/>
                          <w:rtl w:val="0"/>
                          <w:lang w:val="en-US"/>
                        </w:rPr>
                        <w:t>አለኝ፣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2"/>
                          <w:szCs w:val="12"/>
                          <w:rtl w:val="0"/>
                          <w:lang w:val="en-US"/>
                        </w:rPr>
                        <w:t>ከእኔ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2"/>
                          <w:szCs w:val="12"/>
                          <w:rtl w:val="0"/>
                          <w:lang w:val="en-US"/>
                        </w:rPr>
                        <w:t>ጋር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2"/>
                          <w:szCs w:val="12"/>
                          <w:rtl w:val="0"/>
                          <w:lang w:val="en-US"/>
                        </w:rPr>
                        <w:t>መዘመር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2"/>
                          <w:szCs w:val="12"/>
                          <w:rtl w:val="0"/>
                          <w:lang w:val="en-US"/>
                        </w:rPr>
                        <w:t>ይፈልጋሉን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  <w:rtl w:val="0"/>
                          <w:lang w:val="en-US"/>
                        </w:rPr>
                        <w:t>?</w:t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</w:p>
    <w:p>
      <w:pPr>
        <w:pStyle w:val="Body"/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rtl w:val="0"/>
        </w:rPr>
        <w:drawing>
          <wp:inline distT="0" distB="0" distL="0" distR="0">
            <wp:extent cx="5270373" cy="2052809"/>
            <wp:effectExtent l="0" t="0" r="0" b="0"/>
            <wp:docPr id="1073741829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3" descr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0" b="30747"/>
                    <a:stretch>
                      <a:fillRect/>
                    </a:stretch>
                  </pic:blipFill>
                  <pic:spPr>
                    <a:xfrm>
                      <a:off x="0" y="0"/>
                      <a:ext cx="5270373" cy="20528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List Paragraph"/>
        <w:bidi w:val="0"/>
        <w:ind w:left="720" w:right="27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Копию этих страниц на русском языке можно найти в русской части нашего сайта 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"http://www.splk.org"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en-US"/>
        </w:rPr>
        <w:t>www.splk.org</w:t>
      </w:r>
      <w:r>
        <w:rPr>
          <w:rtl w:val="0"/>
        </w:rPr>
        <w:fldChar w:fldCharType="end" w:fldLock="0"/>
      </w:r>
      <w:r>
        <w:rPr>
          <w:sz w:val="24"/>
          <w:szCs w:val="24"/>
          <w:rtl w:val="0"/>
          <w:lang w:val="en-US"/>
        </w:rPr>
        <w:t>.il</w:t>
      </w:r>
    </w:p>
    <w:p>
      <w:pPr>
        <w:pStyle w:val="Body"/>
        <w:ind w:firstLine="720"/>
        <w:jc w:val="center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bidi w:val="0"/>
        <w:ind w:left="0" w:right="0" w:firstLine="72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የእነዚህን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ገጾች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የአማርኛ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ትርጉም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በፒጃማ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መጽሐፍት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በአማርኛው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ክፍል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ማግኘት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ይቻላል</w:t>
      </w:r>
      <w:r>
        <w:rPr>
          <w:rtl w:val="0"/>
        </w:rPr>
        <w:t>: www.splk.org.il</w:t>
      </w:r>
    </w:p>
    <w:p>
      <w:pPr>
        <w:pStyle w:val="Body"/>
        <w:ind w:firstLine="720"/>
        <w:jc w:val="center"/>
        <w:rPr>
          <w:rFonts w:ascii="Times New Roman" w:cs="Times New Roman" w:hAnsi="Times New Roman" w:eastAsia="Times New Roman"/>
          <w:b w:val="1"/>
          <w:bCs w:val="1"/>
          <w:rtl w:val="1"/>
          <w:lang w:val="he-IL" w:bidi="he-IL"/>
        </w:rPr>
      </w:pPr>
    </w:p>
    <w:p>
      <w:pPr>
        <w:pStyle w:val="Body"/>
        <w:ind w:firstLine="720"/>
        <w:jc w:val="center"/>
        <w:rPr>
          <w:rFonts w:ascii="Times New Roman" w:cs="Times New Roman" w:hAnsi="Times New Roman" w:eastAsia="Times New Roman"/>
          <w:b w:val="1"/>
          <w:bCs w:val="1"/>
          <w:rtl w:val="1"/>
          <w:lang w:val="he-IL" w:bidi="he-IL"/>
        </w:rPr>
      </w:pPr>
    </w:p>
    <w:p>
      <w:pPr>
        <w:pStyle w:val="Body"/>
        <w:ind w:firstLine="720"/>
        <w:jc w:val="center"/>
        <w:rPr>
          <w:rFonts w:ascii="Times New Roman" w:cs="Times New Roman" w:hAnsi="Times New Roman" w:eastAsia="Times New Roman"/>
          <w:b w:val="1"/>
          <w:bCs w:val="1"/>
          <w:rtl w:val="1"/>
          <w:lang w:val="he-IL" w:bidi="he-IL"/>
        </w:rPr>
      </w:pPr>
    </w:p>
    <w:p>
      <w:pPr>
        <w:pStyle w:val="Body"/>
        <w:ind w:firstLine="720"/>
        <w:jc w:val="center"/>
        <w:rPr>
          <w:rFonts w:ascii="Times New Roman" w:cs="Times New Roman" w:hAnsi="Times New Roman" w:eastAsia="Times New Roman"/>
          <w:b w:val="1"/>
          <w:bCs w:val="1"/>
          <w:rtl w:val="1"/>
          <w:lang w:val="he-IL" w:bidi="he-IL"/>
        </w:rPr>
      </w:pPr>
    </w:p>
    <w:p>
      <w:pPr>
        <w:pStyle w:val="Body"/>
        <w:ind w:firstLine="720"/>
        <w:jc w:val="center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bidi w:val="0"/>
        <w:ind w:left="0" w:right="0" w:firstLine="72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ማንበብ</w:t>
      </w:r>
      <w:r>
        <w:rPr>
          <w:b w:val="1"/>
          <w:bCs w:val="1"/>
          <w:rtl w:val="0"/>
          <w:lang w:val="ru-RU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መለማመድ</w:t>
      </w:r>
      <w:r>
        <w:rPr>
          <w:b w:val="1"/>
          <w:bCs w:val="1"/>
          <w:rtl w:val="0"/>
        </w:rPr>
        <w:t xml:space="preserve"> </w:t>
      </w:r>
    </w:p>
    <w:p>
      <w:pPr>
        <w:pStyle w:val="Body"/>
        <w:ind w:firstLine="720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ማንበብ</w:t>
      </w:r>
      <w:r>
        <w:rPr>
          <w:b w:val="1"/>
          <w:bCs w:val="1"/>
          <w:rtl w:val="0"/>
        </w:rPr>
        <w:t xml:space="preserve"> 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ታሪኩን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በማንበብ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በንቃት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እንዲቀላቀሉ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ታዳጊዎቹን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ማበረታታት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እነርሱ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የግጥም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ቃላትን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ማጠናቀቅ፣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በፊት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ገጽታ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በትክክለኛ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የእጅ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ምልክቶች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በእንስሳት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መካከል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የሚደረገውን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ውይይት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ማጀብ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በታሪኩ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የሚታዩ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የእንስሳትን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ድምጽ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መፍጠር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</w:p>
    <w:p>
      <w:pPr>
        <w:pStyle w:val="Body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ሰንበትን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ወደ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መቀበል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መጠየቅ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በሰንበት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ማድረግ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ይወዳሉ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ቤተሰቡ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ለሰንበት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ልዩ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ዝግጅቶች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ካላቸው፣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እነርሱን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ለልጁ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መንገር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ማጋራት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ጠቃሚ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</w:t>
      </w:r>
      <w:r>
        <w:rPr>
          <w:rtl w:val="0"/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እንስሳቶቹ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የት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አሉ</w:t>
      </w:r>
      <w:r>
        <w:rPr>
          <w:b w:val="1"/>
          <w:bCs w:val="1"/>
          <w:rtl w:val="0"/>
          <w:lang w:val="zh-TW" w:eastAsia="zh-TW"/>
        </w:rPr>
        <w:t>?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መጽሐፉ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ንብ፣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ኤሊ፣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ጉንዳን፣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ዶሮ፣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ጥንቸል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በተለይ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ይገልፃል።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በመፅሃፉ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ባሉት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የተለያዩ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እንስሳትን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እንዲለዩ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ጠይቋቸው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እያንዳንዱን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እንስሳ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በልዩ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ድምፅ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አጅበው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ሌላ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የባህሪይ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ዝርዝሮችን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ይጨምሩበት፦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ንቧ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ኸምምም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ትላለች፣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ጥንቸሉ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ይፈናጠራል፣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ኤሊ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በዝግታ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ትሳባለች፣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ትጮኻለች።</w:t>
      </w:r>
      <w:r>
        <w:rPr>
          <w:rtl w:val="0"/>
        </w:rPr>
        <w:t xml:space="preserve">  </w:t>
      </w:r>
    </w:p>
    <w:p>
      <w:pPr>
        <w:pStyle w:val="Body"/>
        <w:ind w:firstLine="84"/>
        <w:rPr>
          <w:rFonts w:ascii="Arial" w:cs="Arial" w:hAnsi="Arial" w:eastAsia="Arial"/>
          <w:b w:val="1"/>
          <w:bCs w:val="1"/>
          <w:lang w:val="he-IL" w:bidi="he-IL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አሁን</w:t>
      </w:r>
      <w:r>
        <w:rPr>
          <w:b w:val="1"/>
          <w:bCs w:val="1"/>
          <w:rtl w:val="0"/>
          <w:lang w:val="ru-RU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ኤሊ</w:t>
      </w:r>
      <w:r>
        <w:rPr>
          <w:b w:val="1"/>
          <w:bCs w:val="1"/>
          <w:rtl w:val="0"/>
          <w:lang w:val="ru-RU"/>
        </w:rPr>
        <w:t>!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በእጅዎ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መዳፍ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ኤሊ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እንዴት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ይሰራል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መዳፉን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በቡጢ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ይዝጉና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በውስጡ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አውራ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ጣትን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ይደብቁ።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ኤሊውን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ይጥሩ፣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አውራ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ጣትን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አውጥተው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ሰላም</w:t>
      </w:r>
      <w:r>
        <w:rPr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በማለት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ያንቀሳቅሱ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እቤት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ከሚገኙ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በሁሉም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መዳፎች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ብዙ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ዔሊ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መፍጠር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ትችላላችሁ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እራስዎ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ኤሊ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መሆን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በአራት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እግሮች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በዝግታ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መሄድ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ደክሞታል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</w:t>
      </w:r>
      <w:r>
        <w:rPr>
          <w:rtl w:val="0"/>
          <w:lang w:val="ru-RU"/>
        </w:rPr>
        <w:t>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ቤትዎ</w:t>
      </w:r>
      <w:r>
        <w:rPr>
          <w:rtl w:val="0"/>
          <w:lang w:val="ru-RU"/>
        </w:rPr>
        <w:t xml:space="preserve">"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ለማረፍ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ይግቡ።</w:t>
      </w:r>
      <w:r>
        <w:rPr>
          <w:rtl w:val="0"/>
        </w:rPr>
        <w:t xml:space="preserve"> </w:t>
      </w:r>
    </w:p>
    <w:p>
      <w:pPr>
        <w:pStyle w:val="Body"/>
        <w:ind w:firstLine="720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Style w:val="Hyperlink.1"/>
          <w:rtl w:val="0"/>
        </w:rPr>
        <w:fldChar w:fldCharType="begin" w:fldLock="0"/>
      </w:r>
      <w:r>
        <w:rPr>
          <w:rStyle w:val="Hyperlink.1"/>
          <w:rtl w:val="0"/>
        </w:rPr>
        <w:instrText xml:space="preserve"> HYPERLINK "https://bit.ly/3vg9MkR"</w:instrText>
      </w:r>
      <w:r>
        <w:rPr>
          <w:rStyle w:val="Hyperlink.1"/>
          <w:rtl w:val="0"/>
        </w:rPr>
        <w:fldChar w:fldCharType="separate" w:fldLock="0"/>
      </w:r>
      <w:r>
        <w:rPr>
          <w:rStyle w:val="Hyperlink.1"/>
          <w:rtl w:val="0"/>
          <w:lang w:val="de-DE"/>
        </w:rPr>
        <w:t xml:space="preserve">QR - </w:t>
      </w:r>
      <w:r>
        <w:rPr>
          <w:rtl w:val="0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ታሪኩን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ማዳመጥ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ይፈልጋሉ</w:t>
      </w:r>
      <w:r>
        <w:rPr>
          <w:rtl w:val="0"/>
          <w:lang w:val="zh-TW" w:eastAsia="zh-TW"/>
        </w:rPr>
        <w:t xml:space="preserve">?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ኮዱን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ይቃኙ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  <w:lang w:val="ru-RU"/>
        </w:rPr>
        <w:t xml:space="preserve">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ሰንበት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በጫካ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  <w:lang w:val="en-US"/>
        </w:rPr>
        <w:t xml:space="preserve"> (Shabbat In The Forest)"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የሚለውን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ያዳምጡ።</w:t>
      </w:r>
      <w:r>
        <w:rPr>
          <w:rtl w:val="0"/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Style w:val="Hyperlink.1"/>
          <w:rtl w:val="0"/>
        </w:rPr>
        <w:fldChar w:fldCharType="begin" w:fldLock="0"/>
      </w:r>
      <w:r>
        <w:rPr>
          <w:rStyle w:val="Hyperlink.1"/>
          <w:rtl w:val="0"/>
        </w:rPr>
        <w:instrText xml:space="preserve"> HYPERLINK "https://bit.ly/3Jczsqd"</w:instrText>
      </w:r>
      <w:r>
        <w:rPr>
          <w:rStyle w:val="Hyperlink.1"/>
          <w:rtl w:val="0"/>
        </w:rPr>
        <w:fldChar w:fldCharType="separate" w:fldLock="0"/>
      </w:r>
      <w:r>
        <w:rPr>
          <w:rStyle w:val="Hyperlink.1"/>
          <w:rtl w:val="0"/>
          <w:lang w:val="en-US"/>
        </w:rPr>
        <w:t xml:space="preserve">Pinterest - </w:t>
      </w:r>
      <w:r>
        <w:rPr>
          <w:rtl w:val="0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የእደ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ጥበቦች፣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ሌሎች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ተግባራት</w:t>
      </w:r>
      <w:r>
        <w:rPr>
          <w:rtl w:val="0"/>
          <w:lang w:val="ru-RU"/>
        </w:rPr>
        <w:t xml:space="preserve">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ሰንበት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በጫካ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  <w:lang w:val="en-US"/>
        </w:rPr>
        <w:t xml:space="preserve"> (Shabbat In The Forest)"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በሚለው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መጽሐፍ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ገጽ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በሲፍሪያት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ፒጃማ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</w:t>
      </w:r>
      <w:r>
        <w:rPr>
          <w:rtl w:val="0"/>
        </w:rPr>
        <w:t xml:space="preserve"> Pinterest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ላይ።</w:t>
      </w:r>
    </w:p>
    <w:p>
      <w:pPr>
        <w:pStyle w:val="Body"/>
        <w:ind w:firstLine="720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ind w:firstLine="720"/>
      </w:pPr>
    </w:p>
    <w:p>
      <w:pPr>
        <w:pStyle w:val="Body"/>
        <w:ind w:firstLine="720"/>
      </w:pPr>
      <w:r/>
    </w:p>
    <w:sectPr>
      <w:headerReference w:type="default" r:id="rId6"/>
      <w:footerReference w:type="default" r:id="rId7"/>
      <w:pgSz w:w="11900" w:h="16840" w:orient="portrait"/>
      <w:pgMar w:top="1440" w:right="1800" w:bottom="1440" w:left="1800" w:header="708" w:footer="708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sz w:val="24"/>
      <w:szCs w:val="24"/>
    </w:rPr>
  </w:style>
  <w:style w:type="character" w:styleId="Hyperlink.1">
    <w:name w:val="Hyperlink.1"/>
    <w:basedOn w:val="Link"/>
    <w:next w:val="Hyperlink.1"/>
    <w:rPr>
      <w:b w:val="1"/>
      <w:bCs w:val="1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